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77" w:rsidRDefault="00021A77" w:rsidP="00021A77">
      <w:pPr>
        <w:rPr>
          <w:b/>
          <w:sz w:val="28"/>
          <w:szCs w:val="28"/>
        </w:rPr>
      </w:pPr>
      <w:proofErr w:type="gramStart"/>
      <w:r w:rsidRPr="00021A77">
        <w:rPr>
          <w:b/>
          <w:sz w:val="28"/>
          <w:szCs w:val="28"/>
        </w:rPr>
        <w:t>Čalouník  navazující</w:t>
      </w:r>
      <w:proofErr w:type="gramEnd"/>
      <w:r w:rsidRPr="00021A77">
        <w:rPr>
          <w:b/>
          <w:sz w:val="28"/>
          <w:szCs w:val="28"/>
        </w:rPr>
        <w:t xml:space="preserve"> II</w:t>
      </w:r>
      <w:r w:rsidR="00FC1435">
        <w:rPr>
          <w:b/>
          <w:sz w:val="28"/>
          <w:szCs w:val="28"/>
        </w:rPr>
        <w:t>I</w:t>
      </w:r>
      <w:r w:rsidRPr="00021A77">
        <w:rPr>
          <w:b/>
          <w:sz w:val="28"/>
          <w:szCs w:val="28"/>
        </w:rPr>
        <w:t xml:space="preserve">  - </w:t>
      </w:r>
      <w:r w:rsidR="00FC1435" w:rsidRPr="00FC1435">
        <w:rPr>
          <w:b/>
          <w:sz w:val="28"/>
          <w:szCs w:val="28"/>
        </w:rPr>
        <w:t>Praktické čalounění jednoduchých sedáků a křesel klasickou i soudobou technologií.</w:t>
      </w:r>
    </w:p>
    <w:p w:rsidR="00FC1435" w:rsidRPr="00FC1435" w:rsidRDefault="00FC1435" w:rsidP="00021A77">
      <w:pPr>
        <w:rPr>
          <w:b/>
          <w:sz w:val="28"/>
          <w:szCs w:val="28"/>
        </w:rPr>
      </w:pPr>
    </w:p>
    <w:p w:rsidR="00021A77" w:rsidRDefault="00021A77" w:rsidP="00021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Anotace </w:t>
      </w:r>
      <w:bookmarkStart w:id="0" w:name="_GoBack"/>
      <w:bookmarkEnd w:id="0"/>
    </w:p>
    <w:p w:rsidR="00021A77" w:rsidRDefault="00021A77" w:rsidP="00021A77"/>
    <w:p w:rsidR="00FC1435" w:rsidRDefault="00FC1435" w:rsidP="00FC1435">
      <w:pPr>
        <w:rPr>
          <w:sz w:val="28"/>
          <w:szCs w:val="28"/>
        </w:rPr>
      </w:pPr>
      <w:r>
        <w:rPr>
          <w:sz w:val="28"/>
          <w:szCs w:val="28"/>
        </w:rPr>
        <w:t xml:space="preserve">Tento </w:t>
      </w:r>
      <w:proofErr w:type="gramStart"/>
      <w:r>
        <w:rPr>
          <w:sz w:val="28"/>
          <w:szCs w:val="28"/>
        </w:rPr>
        <w:t xml:space="preserve">kurz </w:t>
      </w:r>
      <w:r w:rsidR="00021A77">
        <w:rPr>
          <w:sz w:val="28"/>
          <w:szCs w:val="28"/>
        </w:rPr>
        <w:t xml:space="preserve"> je</w:t>
      </w:r>
      <w:proofErr w:type="gramEnd"/>
      <w:r w:rsidR="00021A77">
        <w:rPr>
          <w:sz w:val="28"/>
          <w:szCs w:val="28"/>
        </w:rPr>
        <w:t xml:space="preserve"> vhodný pro uchazeče, kteří  absolvovali </w:t>
      </w:r>
      <w:r>
        <w:rPr>
          <w:sz w:val="28"/>
          <w:szCs w:val="28"/>
        </w:rPr>
        <w:t xml:space="preserve"> základní a rozšiřující kurzy, </w:t>
      </w:r>
      <w:r w:rsidR="00021A77">
        <w:rPr>
          <w:sz w:val="28"/>
          <w:szCs w:val="28"/>
        </w:rPr>
        <w:t xml:space="preserve">nebo pro uchazeče, kteří mají základní čalounické </w:t>
      </w:r>
      <w:r w:rsidR="00FB443C">
        <w:rPr>
          <w:sz w:val="28"/>
          <w:szCs w:val="28"/>
        </w:rPr>
        <w:t xml:space="preserve"> </w:t>
      </w:r>
      <w:r w:rsidR="00021A77">
        <w:rPr>
          <w:sz w:val="28"/>
          <w:szCs w:val="28"/>
        </w:rPr>
        <w:t>dovednosti</w:t>
      </w:r>
      <w:r>
        <w:rPr>
          <w:sz w:val="28"/>
          <w:szCs w:val="28"/>
        </w:rPr>
        <w:t xml:space="preserve"> .</w:t>
      </w:r>
      <w:r w:rsidRPr="00FC1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1435" w:rsidRDefault="00FC1435" w:rsidP="00FC1435">
      <w:pPr>
        <w:rPr>
          <w:sz w:val="28"/>
          <w:szCs w:val="28"/>
        </w:rPr>
      </w:pPr>
      <w:r>
        <w:rPr>
          <w:sz w:val="28"/>
          <w:szCs w:val="28"/>
        </w:rPr>
        <w:t>Účastníci kurzu si zde praktickým čalouněním upevní a rozšíří získané znalosti.</w:t>
      </w:r>
    </w:p>
    <w:p w:rsidR="00FC1435" w:rsidRDefault="00FC1435" w:rsidP="00FC1435">
      <w:pPr>
        <w:rPr>
          <w:sz w:val="28"/>
          <w:szCs w:val="28"/>
        </w:rPr>
      </w:pPr>
      <w:r>
        <w:rPr>
          <w:sz w:val="28"/>
          <w:szCs w:val="28"/>
        </w:rPr>
        <w:t>Výrobky se budou čalounit jak klasickou, tak i soudobou technologií</w:t>
      </w:r>
    </w:p>
    <w:p w:rsidR="00021A77" w:rsidRDefault="00FB443C" w:rsidP="00021A77">
      <w:pPr>
        <w:rPr>
          <w:sz w:val="28"/>
          <w:szCs w:val="28"/>
        </w:rPr>
      </w:pPr>
      <w:r>
        <w:rPr>
          <w:sz w:val="28"/>
          <w:szCs w:val="28"/>
        </w:rPr>
        <w:t>Prohloubí so zde i znalosti o technické dokumentaci jednotlivých výrobků.</w:t>
      </w:r>
    </w:p>
    <w:p w:rsidR="00021A77" w:rsidRDefault="00021A77" w:rsidP="00021A77">
      <w:pPr>
        <w:rPr>
          <w:sz w:val="28"/>
          <w:szCs w:val="28"/>
        </w:rPr>
      </w:pPr>
      <w:r>
        <w:rPr>
          <w:sz w:val="28"/>
          <w:szCs w:val="28"/>
        </w:rPr>
        <w:t>Kurz je v rozsahu 40 hodin a je zaměřen zejména na praktické vyučování, které je doplněno teorií.</w:t>
      </w:r>
    </w:p>
    <w:p w:rsidR="000D4089" w:rsidRPr="00FE4799" w:rsidRDefault="000D4089" w:rsidP="000D4089">
      <w:pPr>
        <w:rPr>
          <w:sz w:val="28"/>
          <w:szCs w:val="28"/>
        </w:rPr>
      </w:pPr>
    </w:p>
    <w:p w:rsidR="000D4089" w:rsidRDefault="000D4089" w:rsidP="00021A77">
      <w:pPr>
        <w:rPr>
          <w:sz w:val="28"/>
          <w:szCs w:val="28"/>
        </w:rPr>
      </w:pPr>
    </w:p>
    <w:p w:rsidR="00D3296E" w:rsidRDefault="00D329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1A77" w:rsidRPr="00FE4799" w:rsidTr="00EE1915">
        <w:tc>
          <w:tcPr>
            <w:tcW w:w="3070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Celkem hodin</w:t>
            </w:r>
          </w:p>
        </w:tc>
        <w:tc>
          <w:tcPr>
            <w:tcW w:w="3071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teorie</w:t>
            </w:r>
          </w:p>
        </w:tc>
        <w:tc>
          <w:tcPr>
            <w:tcW w:w="3071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praxe</w:t>
            </w:r>
          </w:p>
        </w:tc>
      </w:tr>
      <w:tr w:rsidR="00021A77" w:rsidRPr="00FE4799" w:rsidTr="00EE1915">
        <w:tc>
          <w:tcPr>
            <w:tcW w:w="3070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40</w:t>
            </w:r>
          </w:p>
        </w:tc>
        <w:tc>
          <w:tcPr>
            <w:tcW w:w="3071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5 hodin</w:t>
            </w:r>
          </w:p>
        </w:tc>
        <w:tc>
          <w:tcPr>
            <w:tcW w:w="3071" w:type="dxa"/>
          </w:tcPr>
          <w:p w:rsidR="00021A77" w:rsidRPr="00FE4799" w:rsidRDefault="00021A77" w:rsidP="00EE1915">
            <w:pPr>
              <w:rPr>
                <w:sz w:val="28"/>
                <w:szCs w:val="28"/>
              </w:rPr>
            </w:pPr>
            <w:r w:rsidRPr="00FE4799">
              <w:rPr>
                <w:sz w:val="28"/>
                <w:szCs w:val="28"/>
              </w:rPr>
              <w:t>35 hodin</w:t>
            </w:r>
          </w:p>
        </w:tc>
      </w:tr>
    </w:tbl>
    <w:p w:rsidR="00021A77" w:rsidRDefault="00021A77" w:rsidP="00021A77">
      <w:pPr>
        <w:rPr>
          <w:sz w:val="28"/>
          <w:szCs w:val="28"/>
        </w:rPr>
      </w:pPr>
    </w:p>
    <w:p w:rsidR="00021A77" w:rsidRPr="00FE4799" w:rsidRDefault="00021A77" w:rsidP="00021A77">
      <w:pPr>
        <w:rPr>
          <w:sz w:val="28"/>
          <w:szCs w:val="28"/>
        </w:rPr>
      </w:pPr>
      <w:r w:rsidRPr="00FE4799">
        <w:rPr>
          <w:sz w:val="28"/>
          <w:szCs w:val="28"/>
        </w:rPr>
        <w:t>Cena kurzu je 4000,- Kč (= 100,-Kč/hod). Účastníci kurzu si hradí spotřebovaný materiál. Kurzovné se hradí celé před zahájením kurzu při podepsání závazné přihlášky.</w:t>
      </w:r>
    </w:p>
    <w:p w:rsidR="00021A77" w:rsidRDefault="00021A77"/>
    <w:sectPr w:rsidR="0002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77"/>
    <w:rsid w:val="00021A77"/>
    <w:rsid w:val="000D4089"/>
    <w:rsid w:val="00D3296E"/>
    <w:rsid w:val="00E64F84"/>
    <w:rsid w:val="00FB443C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Arnoštová</dc:creator>
  <cp:lastModifiedBy>Ivana Arnoštová</cp:lastModifiedBy>
  <cp:revision>3</cp:revision>
  <dcterms:created xsi:type="dcterms:W3CDTF">2017-03-01T07:02:00Z</dcterms:created>
  <dcterms:modified xsi:type="dcterms:W3CDTF">2017-03-01T07:17:00Z</dcterms:modified>
</cp:coreProperties>
</file>