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A7" w:rsidRDefault="00F77BA7">
      <w:pPr>
        <w:rPr>
          <w:sz w:val="32"/>
          <w:szCs w:val="32"/>
        </w:rPr>
      </w:pPr>
      <w:r>
        <w:rPr>
          <w:sz w:val="32"/>
          <w:szCs w:val="32"/>
        </w:rPr>
        <w:t>Od 1.1.2020 nabízí</w:t>
      </w:r>
      <w:r w:rsidR="00354546">
        <w:rPr>
          <w:sz w:val="32"/>
          <w:szCs w:val="32"/>
        </w:rPr>
        <w:t xml:space="preserve"> Mgr. Martina Blažková</w:t>
      </w:r>
    </w:p>
    <w:p w:rsidR="00120DC0" w:rsidRPr="00354546" w:rsidRDefault="00354546">
      <w:pPr>
        <w:rPr>
          <w:sz w:val="32"/>
          <w:szCs w:val="32"/>
        </w:rPr>
      </w:pPr>
      <w:r w:rsidRPr="00C16AEA">
        <w:rPr>
          <w:sz w:val="32"/>
          <w:szCs w:val="32"/>
        </w:rPr>
        <w:t>PSYCHOLOGICKÉ PORADENSTVÍ A TERAPI</w:t>
      </w:r>
      <w:r>
        <w:rPr>
          <w:sz w:val="32"/>
          <w:szCs w:val="32"/>
        </w:rPr>
        <w:t>I</w:t>
      </w:r>
      <w:r w:rsidRPr="00C16AEA">
        <w:rPr>
          <w:sz w:val="32"/>
          <w:szCs w:val="32"/>
        </w:rPr>
        <w:t xml:space="preserve"> S VYUŽITÍM PÍSKOVIŠTĚ</w:t>
      </w:r>
    </w:p>
    <w:p w:rsidR="00BC5231" w:rsidRDefault="00120DC0">
      <w:pPr>
        <w:rPr>
          <w:sz w:val="24"/>
          <w:szCs w:val="24"/>
        </w:rPr>
      </w:pPr>
      <w:proofErr w:type="spellStart"/>
      <w:r w:rsidRPr="00120DC0">
        <w:rPr>
          <w:sz w:val="28"/>
          <w:szCs w:val="28"/>
        </w:rPr>
        <w:t>Sandtray</w:t>
      </w:r>
      <w:proofErr w:type="spellEnd"/>
      <w:r w:rsidRPr="00120DC0">
        <w:rPr>
          <w:sz w:val="28"/>
          <w:szCs w:val="28"/>
        </w:rPr>
        <w:t xml:space="preserve"> terapie</w:t>
      </w:r>
      <w:r w:rsidRPr="00120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120DC0">
        <w:rPr>
          <w:sz w:val="24"/>
          <w:szCs w:val="24"/>
        </w:rPr>
        <w:t>metoda, která otevírá cestu neverbálnímu kreativnímu procesu v každém z nás. V chráněném a bezpečném prostoru, za použití figurek a malého pískoviště, využíváte svoji představivost k vytvoření trojrozměrného modelu Vašeho vnitřního světa.</w:t>
      </w:r>
    </w:p>
    <w:p w:rsidR="00812EEE" w:rsidRDefault="00120DC0">
      <w:pPr>
        <w:rPr>
          <w:sz w:val="24"/>
          <w:szCs w:val="24"/>
        </w:rPr>
      </w:pPr>
      <w:r w:rsidRPr="00120DC0">
        <w:rPr>
          <w:sz w:val="24"/>
          <w:szCs w:val="24"/>
        </w:rPr>
        <w:t xml:space="preserve">Základním médiem </w:t>
      </w:r>
      <w:proofErr w:type="spellStart"/>
      <w:r w:rsidRPr="00120DC0">
        <w:rPr>
          <w:sz w:val="24"/>
          <w:szCs w:val="24"/>
        </w:rPr>
        <w:t>sandtray</w:t>
      </w:r>
      <w:proofErr w:type="spellEnd"/>
      <w:r w:rsidRPr="00120DC0">
        <w:rPr>
          <w:sz w:val="24"/>
          <w:szCs w:val="24"/>
        </w:rPr>
        <w:t xml:space="preserve"> terapie je písek. Hra s pískem je přirozenou činností pro každého z nás. Vyvolává v nás vzpomínky a přirozenou touhu po doteku a kreativitě.</w:t>
      </w:r>
      <w:r>
        <w:rPr>
          <w:rFonts w:ascii="Arial" w:hAnsi="Arial" w:cs="Arial"/>
          <w:color w:val="000000"/>
          <w:shd w:val="clear" w:color="auto" w:fill="242328"/>
        </w:rPr>
        <w:br/>
      </w:r>
      <w:r w:rsidRPr="00120DC0">
        <w:rPr>
          <w:sz w:val="24"/>
          <w:szCs w:val="24"/>
        </w:rPr>
        <w:t>Taktilní zkušenost a umisťování figurek do písku je silným vnitřním prožitkem, který umožňuje</w:t>
      </w:r>
      <w:r>
        <w:rPr>
          <w:sz w:val="24"/>
          <w:szCs w:val="24"/>
        </w:rPr>
        <w:t xml:space="preserve"> </w:t>
      </w:r>
      <w:r w:rsidR="00820FAB">
        <w:rPr>
          <w:sz w:val="24"/>
          <w:szCs w:val="24"/>
        </w:rPr>
        <w:t xml:space="preserve">bezpečné </w:t>
      </w:r>
      <w:r>
        <w:rPr>
          <w:sz w:val="24"/>
          <w:szCs w:val="24"/>
        </w:rPr>
        <w:t>řešení obtíží v realitě.</w:t>
      </w:r>
    </w:p>
    <w:p w:rsidR="00DF3BE0" w:rsidRDefault="00120DC0">
      <w:pPr>
        <w:rPr>
          <w:noProof/>
        </w:rPr>
      </w:pPr>
      <w:r>
        <w:rPr>
          <w:rFonts w:ascii="Arial" w:hAnsi="Arial" w:cs="Arial"/>
          <w:color w:val="000000"/>
          <w:shd w:val="clear" w:color="auto" w:fill="242328"/>
        </w:rPr>
        <w:br/>
      </w:r>
      <w:r w:rsidR="00812EEE">
        <w:rPr>
          <w:sz w:val="24"/>
          <w:szCs w:val="24"/>
        </w:rPr>
        <w:t xml:space="preserve">                             </w:t>
      </w:r>
      <w:r w:rsidR="00DF3BE0">
        <w:rPr>
          <w:noProof/>
        </w:rPr>
        <w:drawing>
          <wp:inline distT="0" distB="0" distL="0" distR="0" wp14:anchorId="3B40EDB9" wp14:editId="44ECA0A8">
            <wp:extent cx="4335455" cy="2152650"/>
            <wp:effectExtent l="0" t="0" r="8255" b="0"/>
            <wp:docPr id="1" name="Obrázek 1" descr="Image result for sandtr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tra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0"/>
                    <a:stretch/>
                  </pic:blipFill>
                  <pic:spPr bwMode="auto">
                    <a:xfrm>
                      <a:off x="0" y="0"/>
                      <a:ext cx="4354990" cy="21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DC0" w:rsidRDefault="00120DC0">
      <w:pPr>
        <w:rPr>
          <w:sz w:val="24"/>
          <w:szCs w:val="24"/>
        </w:rPr>
      </w:pPr>
    </w:p>
    <w:p w:rsidR="00120DC0" w:rsidRDefault="00120DC0">
      <w:pPr>
        <w:rPr>
          <w:sz w:val="24"/>
          <w:szCs w:val="24"/>
        </w:rPr>
      </w:pPr>
      <w:proofErr w:type="spellStart"/>
      <w:r w:rsidRPr="00120DC0">
        <w:rPr>
          <w:sz w:val="24"/>
          <w:szCs w:val="24"/>
        </w:rPr>
        <w:t>Sandtray</w:t>
      </w:r>
      <w:proofErr w:type="spellEnd"/>
      <w:r w:rsidRPr="00120DC0">
        <w:rPr>
          <w:sz w:val="24"/>
          <w:szCs w:val="24"/>
        </w:rPr>
        <w:t xml:space="preserve"> je velice účinným terapeutickým prostředkem. </w:t>
      </w:r>
      <w:r w:rsidRPr="00C16AEA">
        <w:rPr>
          <w:b/>
          <w:bCs/>
          <w:sz w:val="24"/>
          <w:szCs w:val="24"/>
        </w:rPr>
        <w:t>Lze ji použít při práci s dětmi, mládeží i dospělými</w:t>
      </w:r>
      <w:r>
        <w:rPr>
          <w:sz w:val="24"/>
          <w:szCs w:val="24"/>
        </w:rPr>
        <w:t>.</w:t>
      </w:r>
      <w:r w:rsidR="00820FAB">
        <w:rPr>
          <w:sz w:val="24"/>
          <w:szCs w:val="24"/>
        </w:rPr>
        <w:t xml:space="preserve"> Jako neverbální technika je vhodná pro práci s klienty s poruchou řeči.</w:t>
      </w:r>
    </w:p>
    <w:p w:rsidR="00812EEE" w:rsidRDefault="00120DC0">
      <w:pPr>
        <w:rPr>
          <w:sz w:val="24"/>
          <w:szCs w:val="24"/>
        </w:rPr>
      </w:pPr>
      <w:r w:rsidRPr="00120DC0">
        <w:rPr>
          <w:b/>
          <w:bCs/>
          <w:sz w:val="24"/>
          <w:szCs w:val="24"/>
        </w:rPr>
        <w:t xml:space="preserve">S čím může </w:t>
      </w:r>
      <w:proofErr w:type="spellStart"/>
      <w:r w:rsidRPr="00120DC0">
        <w:rPr>
          <w:b/>
          <w:bCs/>
          <w:sz w:val="24"/>
          <w:szCs w:val="24"/>
        </w:rPr>
        <w:t>Sand</w:t>
      </w:r>
      <w:r w:rsidR="00354546">
        <w:rPr>
          <w:b/>
          <w:bCs/>
          <w:sz w:val="24"/>
          <w:szCs w:val="24"/>
        </w:rPr>
        <w:t>tr</w:t>
      </w:r>
      <w:bookmarkStart w:id="0" w:name="_GoBack"/>
      <w:bookmarkEnd w:id="0"/>
      <w:r w:rsidRPr="00120DC0">
        <w:rPr>
          <w:b/>
          <w:bCs/>
          <w:sz w:val="24"/>
          <w:szCs w:val="24"/>
        </w:rPr>
        <w:t>ay</w:t>
      </w:r>
      <w:proofErr w:type="spellEnd"/>
      <w:r w:rsidRPr="00120DC0">
        <w:rPr>
          <w:b/>
          <w:bCs/>
          <w:sz w:val="24"/>
          <w:szCs w:val="24"/>
        </w:rPr>
        <w:t xml:space="preserve"> terapie pomoci:</w:t>
      </w:r>
      <w:r w:rsidRPr="00120DC0">
        <w:rPr>
          <w:sz w:val="24"/>
          <w:szCs w:val="24"/>
        </w:rPr>
        <w:br/>
        <w:t>•    Zloba a agresivní chování</w:t>
      </w:r>
      <w:r w:rsidRPr="00120DC0">
        <w:rPr>
          <w:sz w:val="24"/>
          <w:szCs w:val="24"/>
        </w:rPr>
        <w:br/>
        <w:t>•    Strach a úzkost</w:t>
      </w:r>
      <w:r w:rsidRPr="00120DC0">
        <w:rPr>
          <w:sz w:val="24"/>
          <w:szCs w:val="24"/>
        </w:rPr>
        <w:br/>
        <w:t>•    Noční pomočování</w:t>
      </w:r>
      <w:r w:rsidRPr="00120DC0">
        <w:rPr>
          <w:sz w:val="24"/>
          <w:szCs w:val="24"/>
        </w:rPr>
        <w:br/>
        <w:t>•    Plačtivost</w:t>
      </w:r>
      <w:r w:rsidRPr="00120DC0">
        <w:rPr>
          <w:sz w:val="24"/>
          <w:szCs w:val="24"/>
        </w:rPr>
        <w:br/>
        <w:t>•    Panika</w:t>
      </w:r>
      <w:r w:rsidRPr="00120DC0">
        <w:rPr>
          <w:sz w:val="24"/>
          <w:szCs w:val="24"/>
        </w:rPr>
        <w:br/>
        <w:t>•    Sourozenecké soupeření</w:t>
      </w:r>
      <w:r w:rsidR="00DF3BE0" w:rsidRPr="00120DC0">
        <w:rPr>
          <w:sz w:val="24"/>
          <w:szCs w:val="24"/>
        </w:rPr>
        <w:t xml:space="preserve"> </w:t>
      </w:r>
      <w:r w:rsidRPr="00120DC0">
        <w:rPr>
          <w:sz w:val="24"/>
          <w:szCs w:val="24"/>
        </w:rPr>
        <w:br/>
        <w:t>•    Truchlení – vyrovnání se se ztrátou</w:t>
      </w:r>
      <w:r w:rsidRPr="00120DC0">
        <w:rPr>
          <w:sz w:val="24"/>
          <w:szCs w:val="24"/>
        </w:rPr>
        <w:br/>
        <w:t>•    Vztahy</w:t>
      </w:r>
      <w:r w:rsidRPr="00120DC0">
        <w:rPr>
          <w:sz w:val="24"/>
          <w:szCs w:val="24"/>
        </w:rPr>
        <w:br/>
        <w:t>•    Rodinné problémy</w:t>
      </w:r>
      <w:r w:rsidRPr="00120DC0">
        <w:rPr>
          <w:sz w:val="24"/>
          <w:szCs w:val="24"/>
        </w:rPr>
        <w:br/>
        <w:t>•    Zlepšení komunikace s</w:t>
      </w:r>
      <w:r w:rsidR="00812EEE">
        <w:rPr>
          <w:sz w:val="24"/>
          <w:szCs w:val="24"/>
        </w:rPr>
        <w:t> </w:t>
      </w:r>
      <w:r w:rsidRPr="00120DC0">
        <w:rPr>
          <w:sz w:val="24"/>
          <w:szCs w:val="24"/>
        </w:rPr>
        <w:t>okolím</w:t>
      </w:r>
    </w:p>
    <w:p w:rsidR="00DF3BE0" w:rsidRPr="00120DC0" w:rsidRDefault="00812E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sectPr w:rsidR="00DF3BE0" w:rsidRPr="0012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31"/>
    <w:rsid w:val="00120DC0"/>
    <w:rsid w:val="00354546"/>
    <w:rsid w:val="00812EEE"/>
    <w:rsid w:val="00820FAB"/>
    <w:rsid w:val="00BC5231"/>
    <w:rsid w:val="00C16AEA"/>
    <w:rsid w:val="00DF3BE0"/>
    <w:rsid w:val="00F10FC1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B949"/>
  <w15:chartTrackingRefBased/>
  <w15:docId w15:val="{4D119A2D-D534-404B-B748-7FD39AA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0DC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2019-10-21T10:22:00Z</dcterms:created>
  <dcterms:modified xsi:type="dcterms:W3CDTF">2019-11-08T14:51:00Z</dcterms:modified>
</cp:coreProperties>
</file>