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793AB7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2C538C">
        <w:rPr>
          <w:rFonts w:ascii="Arial" w:hAnsi="Arial" w:cs="Arial"/>
          <w:b/>
          <w:sz w:val="24"/>
          <w:szCs w:val="24"/>
        </w:rPr>
        <w:t xml:space="preserve">-57-E/01 </w:t>
      </w:r>
      <w:r>
        <w:rPr>
          <w:rFonts w:ascii="Arial" w:hAnsi="Arial" w:cs="Arial"/>
          <w:b/>
          <w:sz w:val="24"/>
          <w:szCs w:val="24"/>
        </w:rPr>
        <w:t>Textilní a oděvní výroba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školní </w:t>
      </w:r>
      <w:r w:rsidR="00107E7E">
        <w:rPr>
          <w:rFonts w:ascii="Arial" w:hAnsi="Arial" w:cs="Arial"/>
          <w:sz w:val="24"/>
          <w:szCs w:val="24"/>
        </w:rPr>
        <w:t>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  <w:t>max. 6</w:t>
      </w:r>
      <w:r>
        <w:rPr>
          <w:rFonts w:ascii="Arial" w:hAnsi="Arial" w:cs="Arial"/>
          <w:sz w:val="24"/>
          <w:szCs w:val="24"/>
        </w:rPr>
        <w:t>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795194" w:rsidRDefault="00795194" w:rsidP="0079519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Uchazeč nastoupí ke studiu bezprostředně</w:t>
      </w:r>
    </w:p>
    <w:p w:rsidR="00795194" w:rsidRPr="00652804" w:rsidRDefault="00795194" w:rsidP="0079519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>
        <w:rPr>
          <w:rFonts w:ascii="Arial" w:hAnsi="Arial" w:cs="Arial"/>
          <w:sz w:val="24"/>
          <w:szCs w:val="24"/>
        </w:rPr>
        <w:t xml:space="preserve"> 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795194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5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793AB7">
        <w:rPr>
          <w:rFonts w:ascii="Arial" w:hAnsi="Arial" w:cs="Arial"/>
          <w:b/>
          <w:sz w:val="24"/>
          <w:szCs w:val="24"/>
        </w:rPr>
        <w:t>31</w:t>
      </w:r>
      <w:r w:rsidR="002C538C">
        <w:rPr>
          <w:rFonts w:ascii="Arial" w:hAnsi="Arial" w:cs="Arial"/>
          <w:b/>
          <w:sz w:val="24"/>
          <w:szCs w:val="24"/>
        </w:rPr>
        <w:t xml:space="preserve">-57-E/01 </w:t>
      </w:r>
      <w:r w:rsidR="00793AB7">
        <w:rPr>
          <w:rFonts w:ascii="Arial" w:hAnsi="Arial" w:cs="Arial"/>
          <w:b/>
          <w:sz w:val="24"/>
          <w:szCs w:val="24"/>
        </w:rPr>
        <w:t>Textilní a oděvní</w:t>
      </w:r>
      <w:r w:rsidR="002C538C">
        <w:rPr>
          <w:rFonts w:ascii="Arial" w:hAnsi="Arial" w:cs="Arial"/>
          <w:b/>
          <w:sz w:val="24"/>
          <w:szCs w:val="24"/>
        </w:rPr>
        <w:t xml:space="preserve"> výroba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zkoušky</w:t>
      </w:r>
      <w:r w:rsidRPr="00D77E44">
        <w:rPr>
          <w:rFonts w:ascii="Arial" w:hAnsi="Arial" w:cs="Arial"/>
          <w:sz w:val="24"/>
          <w:szCs w:val="24"/>
        </w:rPr>
        <w:t xml:space="preserve"> v rámci stanovené kvóty dle celkového pořadí, které bude sestaveno na základě</w:t>
      </w:r>
      <w:r w:rsidR="00F14527">
        <w:rPr>
          <w:rFonts w:ascii="Arial" w:hAnsi="Arial" w:cs="Arial"/>
          <w:sz w:val="24"/>
          <w:szCs w:val="24"/>
        </w:rPr>
        <w:t xml:space="preserve"> průměrů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>prospěchu na základní škole</w:t>
      </w:r>
      <w:r w:rsidR="00B834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34CC">
        <w:rPr>
          <w:rFonts w:ascii="Arial" w:hAnsi="Arial" w:cs="Arial"/>
          <w:sz w:val="24"/>
          <w:szCs w:val="24"/>
        </w:rPr>
        <w:t xml:space="preserve">za </w:t>
      </w:r>
      <w:r w:rsidR="00120B44">
        <w:rPr>
          <w:rFonts w:ascii="Arial" w:hAnsi="Arial" w:cs="Arial"/>
          <w:sz w:val="24"/>
          <w:szCs w:val="24"/>
        </w:rPr>
        <w:t>1.</w:t>
      </w:r>
      <w:r w:rsidR="00B834CC">
        <w:rPr>
          <w:rFonts w:ascii="Arial" w:hAnsi="Arial" w:cs="Arial"/>
          <w:sz w:val="24"/>
          <w:szCs w:val="24"/>
        </w:rPr>
        <w:t>pololetí</w:t>
      </w:r>
      <w:proofErr w:type="gramEnd"/>
      <w:r w:rsidR="00B834CC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 xml:space="preserve">a 2.pololetí </w:t>
      </w:r>
      <w:r w:rsidR="00B834CC">
        <w:rPr>
          <w:rFonts w:ascii="Arial" w:hAnsi="Arial" w:cs="Arial"/>
          <w:sz w:val="24"/>
          <w:szCs w:val="24"/>
        </w:rPr>
        <w:t>8</w:t>
      </w:r>
      <w:r w:rsidRPr="00D77E44">
        <w:rPr>
          <w:rFonts w:ascii="Arial" w:hAnsi="Arial" w:cs="Arial"/>
          <w:sz w:val="24"/>
          <w:szCs w:val="24"/>
        </w:rPr>
        <w:t>.ročníku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a </w:t>
      </w:r>
      <w:r w:rsidR="00120B44">
        <w:rPr>
          <w:rFonts w:ascii="Arial" w:hAnsi="Arial" w:cs="Arial"/>
          <w:sz w:val="24"/>
          <w:szCs w:val="24"/>
        </w:rPr>
        <w:t xml:space="preserve">za </w:t>
      </w:r>
      <w:r w:rsidR="00B834CC">
        <w:rPr>
          <w:rFonts w:ascii="Arial" w:hAnsi="Arial" w:cs="Arial"/>
          <w:sz w:val="24"/>
          <w:szCs w:val="24"/>
        </w:rPr>
        <w:t>1.pololetí 9</w:t>
      </w:r>
      <w:r w:rsidR="000961DF">
        <w:rPr>
          <w:rFonts w:ascii="Arial" w:hAnsi="Arial" w:cs="Arial"/>
          <w:sz w:val="24"/>
          <w:szCs w:val="24"/>
        </w:rPr>
        <w:t>.ročníku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a na základě speciálních vzdělávacích potřeb</w:t>
      </w:r>
      <w:r w:rsidR="00795194">
        <w:rPr>
          <w:rFonts w:ascii="Arial" w:hAnsi="Arial" w:cs="Arial"/>
          <w:sz w:val="24"/>
          <w:szCs w:val="24"/>
        </w:rPr>
        <w:t xml:space="preserve"> a dle toho,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7C79A2">
        <w:rPr>
          <w:rFonts w:ascii="Arial" w:hAnsi="Arial" w:cs="Arial"/>
          <w:sz w:val="24"/>
          <w:szCs w:val="24"/>
        </w:rPr>
        <w:t xml:space="preserve">Podmínkou přijetí je, že </w:t>
      </w:r>
      <w:r w:rsidR="007C79A2" w:rsidRPr="00D77E44">
        <w:rPr>
          <w:rFonts w:ascii="Arial" w:hAnsi="Arial" w:cs="Arial"/>
          <w:sz w:val="24"/>
          <w:szCs w:val="24"/>
        </w:rPr>
        <w:t xml:space="preserve">uchazeč doložil </w:t>
      </w:r>
      <w:r w:rsidR="007C79A2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7C79A2">
        <w:rPr>
          <w:rFonts w:ascii="Arial" w:hAnsi="Arial" w:cs="Arial"/>
          <w:sz w:val="24"/>
          <w:szCs w:val="24"/>
        </w:rPr>
        <w:t>pedagogickopsychologické</w:t>
      </w:r>
      <w:proofErr w:type="spellEnd"/>
      <w:r w:rsidR="007C79A2">
        <w:rPr>
          <w:rFonts w:ascii="Arial" w:hAnsi="Arial" w:cs="Arial"/>
          <w:sz w:val="24"/>
          <w:szCs w:val="24"/>
        </w:rPr>
        <w:t xml:space="preserve"> poradny nebo ze speciálně pedagogického centra se stanoveným identifikátorem znevýhodnění a </w:t>
      </w:r>
      <w:proofErr w:type="gramStart"/>
      <w:r w:rsidR="007C79A2">
        <w:rPr>
          <w:rFonts w:ascii="Arial" w:hAnsi="Arial" w:cs="Arial"/>
          <w:sz w:val="24"/>
          <w:szCs w:val="24"/>
        </w:rPr>
        <w:t>minimálně s 2.stupněm</w:t>
      </w:r>
      <w:proofErr w:type="gramEnd"/>
      <w:r w:rsidR="007C79A2">
        <w:rPr>
          <w:rFonts w:ascii="Arial" w:hAnsi="Arial" w:cs="Arial"/>
          <w:sz w:val="24"/>
          <w:szCs w:val="24"/>
        </w:rPr>
        <w:t xml:space="preserve"> podpůrných opatření.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793AB7">
        <w:rPr>
          <w:rFonts w:ascii="Arial" w:hAnsi="Arial" w:cs="Arial"/>
          <w:sz w:val="24"/>
          <w:szCs w:val="24"/>
        </w:rPr>
        <w:t>počet přijímaných uchazečů je 8</w:t>
      </w:r>
      <w:r>
        <w:rPr>
          <w:rFonts w:ascii="Arial" w:hAnsi="Arial" w:cs="Arial"/>
          <w:sz w:val="24"/>
          <w:szCs w:val="24"/>
        </w:rPr>
        <w:t>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</w:t>
      </w:r>
      <w:hyperlink r:id="rId8" w:history="1">
        <w:r w:rsidR="00FF7856" w:rsidRPr="00364BDB">
          <w:rPr>
            <w:rStyle w:val="Hypertextovodkaz"/>
            <w:rFonts w:ascii="Arial" w:hAnsi="Arial" w:cs="Arial"/>
            <w:sz w:val="24"/>
            <w:szCs w:val="24"/>
          </w:rPr>
          <w:t>www.aklar.cz</w:t>
        </w:r>
      </w:hyperlink>
    </w:p>
    <w:p w:rsidR="00FF7856" w:rsidRDefault="00FF7856" w:rsidP="00FF7856">
      <w:pPr>
        <w:rPr>
          <w:rFonts w:ascii="Arial" w:hAnsi="Arial" w:cs="Arial"/>
          <w:sz w:val="24"/>
          <w:szCs w:val="24"/>
        </w:rPr>
      </w:pPr>
    </w:p>
    <w:p w:rsidR="00795194" w:rsidRDefault="00795194" w:rsidP="00FF7856">
      <w:pPr>
        <w:rPr>
          <w:rFonts w:ascii="Arial" w:hAnsi="Arial" w:cs="Arial"/>
          <w:sz w:val="24"/>
          <w:szCs w:val="24"/>
        </w:rPr>
      </w:pPr>
    </w:p>
    <w:p w:rsidR="00BF2C27" w:rsidRPr="00FF7856" w:rsidRDefault="00BF2C27" w:rsidP="00FF7856">
      <w:pPr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1DF" w:rsidRDefault="00795194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–  tedy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 a za 2.pololetí předcházejícího ročníku.</w:t>
      </w:r>
    </w:p>
    <w:p w:rsidR="00795194" w:rsidRDefault="00795194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194" w:rsidRDefault="00795194" w:rsidP="00795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speciální, započítávají se pouze body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ročníku.</w:t>
      </w:r>
    </w:p>
    <w:p w:rsidR="00795194" w:rsidRDefault="00795194" w:rsidP="00795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194" w:rsidRDefault="00795194" w:rsidP="00795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3F065B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C96A82" w:rsidRDefault="00C96A8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74E" w:rsidRPr="00E3161E" w:rsidRDefault="007C79A2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AB7F81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759D" w:rsidRDefault="00AC759D" w:rsidP="00AC759D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Jméno a příjmení uchazeče: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AC759D" w:rsidRDefault="00AC759D" w:rsidP="00AC7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AC759D" w:rsidRPr="00657CCF" w:rsidRDefault="00793AB7" w:rsidP="00AC7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CF23DE">
        <w:rPr>
          <w:rFonts w:ascii="Arial" w:hAnsi="Arial" w:cs="Arial"/>
          <w:b/>
        </w:rPr>
        <w:t xml:space="preserve">-57-E/01 </w:t>
      </w:r>
      <w:r>
        <w:rPr>
          <w:rFonts w:ascii="Arial" w:hAnsi="Arial" w:cs="Arial"/>
          <w:b/>
        </w:rPr>
        <w:t>Textilní a oděvní</w:t>
      </w:r>
      <w:r w:rsidR="00CF23DE">
        <w:rPr>
          <w:rFonts w:ascii="Arial" w:hAnsi="Arial" w:cs="Arial"/>
          <w:b/>
        </w:rPr>
        <w:t xml:space="preserve"> výroba</w:t>
      </w:r>
    </w:p>
    <w:p w:rsidR="00AC759D" w:rsidRDefault="00AC759D" w:rsidP="00AC759D">
      <w:pPr>
        <w:rPr>
          <w:rFonts w:ascii="Arial" w:hAnsi="Arial" w:cs="Arial"/>
        </w:rPr>
      </w:pPr>
      <w:r>
        <w:rPr>
          <w:rFonts w:ascii="Arial" w:hAnsi="Arial" w:cs="Arial"/>
        </w:rPr>
        <w:t>Přijímací řízení proběhne na základě údajů uvedených na přihlášce ke studiu. Přijímací zkouška se nekoná.</w:t>
      </w:r>
    </w:p>
    <w:p w:rsidR="00AC759D" w:rsidRDefault="00AC759D" w:rsidP="00AC759D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AB7F81">
        <w:rPr>
          <w:rFonts w:ascii="Arial" w:hAnsi="Arial" w:cs="Arial"/>
          <w:b/>
        </w:rPr>
        <w:t>22.4.2020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="00AB7F81">
        <w:rPr>
          <w:rFonts w:ascii="Arial" w:hAnsi="Arial" w:cs="Arial"/>
          <w:b/>
        </w:rPr>
        <w:t xml:space="preserve"> a</w:t>
      </w:r>
      <w:r w:rsidR="00795194">
        <w:rPr>
          <w:rFonts w:ascii="Arial" w:hAnsi="Arial" w:cs="Arial"/>
          <w:b/>
        </w:rPr>
        <w:t xml:space="preserve"> </w:t>
      </w:r>
      <w:r w:rsidRPr="005A0E5F">
        <w:rPr>
          <w:rFonts w:ascii="Arial" w:hAnsi="Arial" w:cs="Arial"/>
          <w:b/>
        </w:rPr>
        <w:t>na vstupu do budovy školy</w:t>
      </w:r>
      <w:r w:rsidRPr="005A0E5F">
        <w:rPr>
          <w:rFonts w:ascii="Arial" w:hAnsi="Arial" w:cs="Arial"/>
        </w:rPr>
        <w:t>.</w:t>
      </w:r>
    </w:p>
    <w:p w:rsidR="00AC759D" w:rsidRPr="006D274E" w:rsidRDefault="00AC759D" w:rsidP="00AC759D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AC759D" w:rsidRPr="005A0E5F" w:rsidRDefault="00AC759D" w:rsidP="00AC759D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AC759D" w:rsidRDefault="00AC759D" w:rsidP="00AC759D">
      <w:pPr>
        <w:jc w:val="center"/>
        <w:rPr>
          <w:rFonts w:ascii="Arial" w:hAnsi="Arial" w:cs="Arial"/>
        </w:rPr>
      </w:pPr>
    </w:p>
    <w:p w:rsidR="00AC759D" w:rsidRPr="006D274E" w:rsidRDefault="00AC759D" w:rsidP="00AC759D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AC759D" w:rsidRDefault="00AC759D" w:rsidP="00AC759D">
      <w:pPr>
        <w:rPr>
          <w:rFonts w:ascii="Arial" w:hAnsi="Arial" w:cs="Arial"/>
          <w:color w:val="548DD4"/>
        </w:rPr>
      </w:pPr>
    </w:p>
    <w:p w:rsidR="00AC759D" w:rsidRPr="006D274E" w:rsidRDefault="00AC759D" w:rsidP="00AC759D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Pr="006D274E">
        <w:rPr>
          <w:rFonts w:ascii="Arial" w:hAnsi="Arial" w:cs="Arial"/>
          <w:b/>
          <w:bCs/>
        </w:rPr>
        <w:t>10 pracovních dnů</w:t>
      </w:r>
      <w:r>
        <w:rPr>
          <w:rFonts w:ascii="Arial" w:hAnsi="Arial" w:cs="Arial"/>
        </w:rPr>
        <w:t xml:space="preserve"> od vyhlášení výsledků – v 1.ko</w:t>
      </w:r>
      <w:r w:rsidR="007C79A2">
        <w:rPr>
          <w:rFonts w:ascii="Arial" w:hAnsi="Arial" w:cs="Arial"/>
        </w:rPr>
        <w:t xml:space="preserve">le přijímacího řízení </w:t>
      </w:r>
      <w:r w:rsidR="007C79A2" w:rsidRPr="007C79A2">
        <w:rPr>
          <w:rFonts w:ascii="Arial" w:hAnsi="Arial" w:cs="Arial"/>
        </w:rPr>
        <w:t>to je</w:t>
      </w:r>
      <w:r w:rsidR="007C79A2" w:rsidRPr="007C79A2">
        <w:rPr>
          <w:rFonts w:ascii="Arial" w:hAnsi="Arial" w:cs="Arial"/>
          <w:b/>
        </w:rPr>
        <w:t xml:space="preserve"> </w:t>
      </w:r>
      <w:r w:rsidR="00AB7F81">
        <w:rPr>
          <w:rFonts w:ascii="Arial" w:hAnsi="Arial" w:cs="Arial"/>
          <w:b/>
          <w:color w:val="FF0000"/>
        </w:rPr>
        <w:t xml:space="preserve">do </w:t>
      </w:r>
      <w:proofErr w:type="gramStart"/>
      <w:r w:rsidR="00AB7F81">
        <w:rPr>
          <w:rFonts w:ascii="Arial" w:hAnsi="Arial" w:cs="Arial"/>
          <w:b/>
          <w:color w:val="FF0000"/>
        </w:rPr>
        <w:t>7.5.2020</w:t>
      </w:r>
      <w:bookmarkStart w:id="0" w:name="_GoBack"/>
      <w:bookmarkEnd w:id="0"/>
      <w:proofErr w:type="gramEnd"/>
      <w:r>
        <w:rPr>
          <w:rFonts w:ascii="Arial" w:hAnsi="Arial" w:cs="Arial"/>
        </w:rPr>
        <w:t>. Posledním dnem této lhůty zanikají právní účinky rozhodnutí o přijetí.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Pr="006D274E" w:rsidRDefault="00AC759D" w:rsidP="00AC759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AC759D" w:rsidRDefault="00AC759D" w:rsidP="00AC759D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AC759D" w:rsidRDefault="00AC759D" w:rsidP="00AC759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AC759D" w:rsidRPr="00D01A6A" w:rsidRDefault="00AC759D" w:rsidP="00AC759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AC759D" w:rsidRDefault="00AC759D" w:rsidP="00AC759D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2C6C72" w:rsidRDefault="00AC759D" w:rsidP="00AC759D">
      <w:pPr>
        <w:spacing w:after="0" w:line="240" w:lineRule="auto"/>
        <w:jc w:val="right"/>
      </w:pPr>
      <w:r>
        <w:rPr>
          <w:rFonts w:ascii="Arial" w:hAnsi="Arial" w:cs="Arial"/>
        </w:rPr>
        <w:t>Ředitelka školy</w:t>
      </w:r>
    </w:p>
    <w:sectPr w:rsidR="002C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36" w:rsidRDefault="00CC7436">
      <w:pPr>
        <w:spacing w:after="0" w:line="240" w:lineRule="auto"/>
      </w:pPr>
      <w:r>
        <w:separator/>
      </w:r>
    </w:p>
  </w:endnote>
  <w:endnote w:type="continuationSeparator" w:id="0">
    <w:p w:rsidR="00CC7436" w:rsidRDefault="00CC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CC7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CC7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CC7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36" w:rsidRDefault="00CC7436">
      <w:pPr>
        <w:spacing w:after="0" w:line="240" w:lineRule="auto"/>
      </w:pPr>
      <w:r>
        <w:separator/>
      </w:r>
    </w:p>
  </w:footnote>
  <w:footnote w:type="continuationSeparator" w:id="0">
    <w:p w:rsidR="00CC7436" w:rsidRDefault="00CC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CC7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39910791" r:id="rId2"/>
      </w:object>
    </w:r>
  </w:p>
  <w:p w:rsidR="002D3201" w:rsidRDefault="00CC7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CC74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4199B"/>
    <w:rsid w:val="000961DF"/>
    <w:rsid w:val="000C3ADB"/>
    <w:rsid w:val="00107E7E"/>
    <w:rsid w:val="00120B44"/>
    <w:rsid w:val="00133010"/>
    <w:rsid w:val="00174FDA"/>
    <w:rsid w:val="001A23F5"/>
    <w:rsid w:val="001D2F94"/>
    <w:rsid w:val="002C2A59"/>
    <w:rsid w:val="002C538C"/>
    <w:rsid w:val="002C6C72"/>
    <w:rsid w:val="003E6881"/>
    <w:rsid w:val="003F065B"/>
    <w:rsid w:val="00404231"/>
    <w:rsid w:val="00446B14"/>
    <w:rsid w:val="004B523A"/>
    <w:rsid w:val="00642E9D"/>
    <w:rsid w:val="00646352"/>
    <w:rsid w:val="00676387"/>
    <w:rsid w:val="007270FF"/>
    <w:rsid w:val="00793AB7"/>
    <w:rsid w:val="00795194"/>
    <w:rsid w:val="007C79A2"/>
    <w:rsid w:val="008177EF"/>
    <w:rsid w:val="00860223"/>
    <w:rsid w:val="008879F0"/>
    <w:rsid w:val="008D679B"/>
    <w:rsid w:val="00911350"/>
    <w:rsid w:val="009C074E"/>
    <w:rsid w:val="009F77BC"/>
    <w:rsid w:val="00AB7D8F"/>
    <w:rsid w:val="00AB7F81"/>
    <w:rsid w:val="00AC759D"/>
    <w:rsid w:val="00B834CC"/>
    <w:rsid w:val="00BC0A09"/>
    <w:rsid w:val="00BF2C27"/>
    <w:rsid w:val="00C96A82"/>
    <w:rsid w:val="00CA3A58"/>
    <w:rsid w:val="00CC7436"/>
    <w:rsid w:val="00CF23DE"/>
    <w:rsid w:val="00D246A0"/>
    <w:rsid w:val="00E1306F"/>
    <w:rsid w:val="00E3161E"/>
    <w:rsid w:val="00F1452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a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2</cp:revision>
  <cp:lastPrinted>2019-01-09T06:29:00Z</cp:lastPrinted>
  <dcterms:created xsi:type="dcterms:W3CDTF">2020-01-07T13:00:00Z</dcterms:created>
  <dcterms:modified xsi:type="dcterms:W3CDTF">2020-01-07T13:00:00Z</dcterms:modified>
</cp:coreProperties>
</file>